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83A2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4E10CA92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383261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F1B04C" w14:textId="197BFCE3" w:rsidR="00405602" w:rsidRDefault="00405602" w:rsidP="004056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–anul II Administraţie Publică şi Integrarea Europeanӑ</w:t>
      </w:r>
    </w:p>
    <w:p w14:paraId="5E050D3A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D95E10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FA462E" w14:textId="5E2F1C0F" w:rsidR="00405602" w:rsidRDefault="00405602" w:rsidP="004056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25.06 – 04.07.2022</w:t>
      </w:r>
    </w:p>
    <w:p w14:paraId="38B5C0BA" w14:textId="2FAF70A5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8131F2" w14:textId="0F66001C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1EFAED" w14:textId="77777777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4051"/>
        <w:gridCol w:w="1707"/>
      </w:tblGrid>
      <w:tr w:rsidR="00405602" w14:paraId="54260EB0" w14:textId="77777777" w:rsidTr="00247FF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1E28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AF7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95AD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06C8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6F1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F179C9" w14:paraId="51528036" w14:textId="77777777" w:rsidTr="00247FF5">
        <w:trPr>
          <w:trHeight w:val="47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37BA" w14:textId="5FFFAC8B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14:paraId="530E462F" w14:textId="15146BDC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76784" w14:textId="6F9EA2EE" w:rsidR="00F179C9" w:rsidRDefault="00F179C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91D" w14:textId="0EBFED32" w:rsidR="00F179C9" w:rsidRDefault="00F179C9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179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D0BC" w14:textId="6DA63896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publica </w:t>
            </w:r>
            <w:proofErr w:type="spellStart"/>
            <w:r>
              <w:rPr>
                <w:rFonts w:eastAsiaTheme="minorEastAsia"/>
              </w:rPr>
              <w:t>locala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statele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membre</w:t>
            </w:r>
            <w:proofErr w:type="spellEnd"/>
            <w:r>
              <w:rPr>
                <w:rFonts w:eastAsiaTheme="minorEastAsia"/>
              </w:rPr>
              <w:t xml:space="preserve"> ale UE - </w:t>
            </w:r>
            <w:proofErr w:type="spellStart"/>
            <w:r w:rsidRPr="00F179C9">
              <w:rPr>
                <w:rFonts w:eastAsiaTheme="minorEastAsia"/>
                <w:i/>
                <w:iCs/>
              </w:rPr>
              <w:t>portofoliu</w:t>
            </w:r>
            <w:proofErr w:type="spellEnd"/>
          </w:p>
          <w:p w14:paraId="36EFF99D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administrative </w:t>
            </w:r>
            <w:proofErr w:type="spellStart"/>
            <w:r>
              <w:rPr>
                <w:rFonts w:eastAsiaTheme="minorEastAsia"/>
              </w:rPr>
              <w:t>europene</w:t>
            </w:r>
            <w:proofErr w:type="spellEnd"/>
          </w:p>
          <w:p w14:paraId="12A52889" w14:textId="172664A6" w:rsidR="00F179C9" w:rsidRPr="00F179C9" w:rsidRDefault="00F179C9">
            <w:pPr>
              <w:spacing w:line="276" w:lineRule="auto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</w:rPr>
              <w:t xml:space="preserve"> </w:t>
            </w:r>
            <w:r w:rsidRPr="00F179C9">
              <w:rPr>
                <w:rFonts w:eastAsiaTheme="minorEastAsia"/>
                <w:i/>
                <w:iCs/>
              </w:rPr>
              <w:t xml:space="preserve">- </w:t>
            </w:r>
            <w:proofErr w:type="spellStart"/>
            <w:r w:rsidRPr="00F179C9">
              <w:rPr>
                <w:rFonts w:eastAsiaTheme="minorEastAsia"/>
                <w:i/>
                <w:iCs/>
              </w:rPr>
              <w:t>portofoliu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D1EE" w14:textId="7DE61980" w:rsidR="00F179C9" w:rsidRDefault="00F179C9" w:rsidP="00247FF5">
            <w:pPr>
              <w:spacing w:line="276" w:lineRule="auto"/>
            </w:pPr>
            <w:r>
              <w:t>AE 218</w:t>
            </w:r>
          </w:p>
        </w:tc>
      </w:tr>
      <w:tr w:rsidR="00F179C9" w14:paraId="4CD5C249" w14:textId="77777777" w:rsidTr="00247FF5">
        <w:trPr>
          <w:trHeight w:val="47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BA1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CBD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2EB" w14:textId="6247A50B" w:rsidR="00F179C9" w:rsidRDefault="00F179C9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179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C631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82D" w14:textId="77777777" w:rsidR="00F179C9" w:rsidRDefault="00F179C9" w:rsidP="00247FF5">
            <w:pPr>
              <w:spacing w:line="276" w:lineRule="auto"/>
            </w:pPr>
          </w:p>
        </w:tc>
      </w:tr>
      <w:tr w:rsidR="00F179C9" w14:paraId="7F110780" w14:textId="77777777" w:rsidTr="00247FF5">
        <w:trPr>
          <w:trHeight w:val="38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39BD3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14:paraId="650D6EE8" w14:textId="43A9EEF1" w:rsidR="00F179C9" w:rsidRDefault="00F179C9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Schin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4AB92" w14:textId="7CEFB22C" w:rsidR="00F179C9" w:rsidRDefault="00F179C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274" w14:textId="3F6408BD" w:rsidR="00F179C9" w:rsidRDefault="00F179C9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179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033FD" w14:textId="464B7B76" w:rsidR="00F179C9" w:rsidRDefault="00F179C9">
            <w:pPr>
              <w:spacing w:line="276" w:lineRule="auto"/>
            </w:pPr>
            <w:r>
              <w:t xml:space="preserve">Control </w:t>
            </w:r>
            <w:proofErr w:type="spellStart"/>
            <w:r>
              <w:t>si</w:t>
            </w:r>
            <w:proofErr w:type="spellEnd"/>
            <w:r>
              <w:t xml:space="preserve"> audit in </w:t>
            </w:r>
            <w:proofErr w:type="spellStart"/>
            <w:r>
              <w:t>administratia</w:t>
            </w:r>
            <w:proofErr w:type="spellEnd"/>
            <w:r>
              <w:t xml:space="preserve"> publica - </w:t>
            </w:r>
            <w:proofErr w:type="spellStart"/>
            <w:r w:rsidRPr="00F179C9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95A1" w14:textId="77777777" w:rsidR="00F179C9" w:rsidRDefault="00F179C9" w:rsidP="00247FF5">
            <w:pPr>
              <w:spacing w:line="276" w:lineRule="auto"/>
            </w:pPr>
          </w:p>
          <w:p w14:paraId="08B767AD" w14:textId="21DEF302" w:rsidR="00247FF5" w:rsidRDefault="00247FF5" w:rsidP="00247FF5">
            <w:pPr>
              <w:spacing w:line="276" w:lineRule="auto"/>
            </w:pPr>
            <w:r>
              <w:t>AE 206</w:t>
            </w:r>
          </w:p>
        </w:tc>
      </w:tr>
      <w:tr w:rsidR="00F179C9" w14:paraId="2654EF76" w14:textId="77777777" w:rsidTr="00247FF5">
        <w:trPr>
          <w:trHeight w:val="38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402" w14:textId="77777777" w:rsidR="00F179C9" w:rsidRDefault="00F179C9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375" w14:textId="77777777" w:rsidR="00F179C9" w:rsidRDefault="00F179C9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1DB" w14:textId="28C528A1" w:rsidR="00F179C9" w:rsidRDefault="00F179C9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F179C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4ACC" w14:textId="77777777" w:rsidR="00F179C9" w:rsidRDefault="00F179C9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E97" w14:textId="77777777" w:rsidR="00F179C9" w:rsidRDefault="00F179C9" w:rsidP="00247FF5">
            <w:pPr>
              <w:spacing w:line="276" w:lineRule="auto"/>
            </w:pPr>
          </w:p>
        </w:tc>
      </w:tr>
      <w:tr w:rsidR="009A7A6D" w14:paraId="754E22D7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2AA3B" w14:textId="77777777" w:rsidR="009A7A6D" w:rsidRDefault="009A7A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14:paraId="4B59A76B" w14:textId="112079E6" w:rsidR="009A7A6D" w:rsidRDefault="009A7A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9FB1" w14:textId="698D3A66" w:rsidR="009A7A6D" w:rsidRDefault="009A7A6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1C0" w14:textId="1CF7D441" w:rsidR="009A7A6D" w:rsidRDefault="009A7A6D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9A7A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87488" w14:textId="5E6CE90F" w:rsidR="009A7A6D" w:rsidRDefault="009A7A6D">
            <w:pPr>
              <w:spacing w:line="276" w:lineRule="auto"/>
            </w:pPr>
            <w:proofErr w:type="spellStart"/>
            <w:r>
              <w:t>Statutul</w:t>
            </w:r>
            <w:proofErr w:type="spellEnd"/>
            <w:r>
              <w:t xml:space="preserve"> juridic al </w:t>
            </w:r>
            <w:proofErr w:type="spellStart"/>
            <w:r>
              <w:t>functionarilor</w:t>
            </w:r>
            <w:proofErr w:type="spellEnd"/>
            <w:r>
              <w:t xml:space="preserve"> din UE – </w:t>
            </w:r>
            <w:proofErr w:type="spellStart"/>
            <w:r w:rsidRPr="009A7A6D">
              <w:rPr>
                <w:i/>
                <w:iCs/>
              </w:rPr>
              <w:t>proiect</w:t>
            </w:r>
            <w:proofErr w:type="spellEnd"/>
            <w:r w:rsidRPr="009A7A6D">
              <w:rPr>
                <w:i/>
                <w:iCs/>
              </w:rPr>
              <w:t xml:space="preserve"> </w:t>
            </w:r>
            <w:proofErr w:type="spellStart"/>
            <w:r w:rsidRPr="009A7A6D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60D1" w14:textId="291D538A" w:rsidR="009A7A6D" w:rsidRDefault="00247FF5" w:rsidP="00247FF5">
            <w:pPr>
              <w:spacing w:line="276" w:lineRule="auto"/>
            </w:pPr>
            <w:r>
              <w:t>AE 016</w:t>
            </w:r>
          </w:p>
        </w:tc>
      </w:tr>
      <w:tr w:rsidR="009A7A6D" w14:paraId="6C1093AA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8901" w14:textId="77777777" w:rsidR="009A7A6D" w:rsidRDefault="009A7A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C041" w14:textId="77777777" w:rsidR="009A7A6D" w:rsidRDefault="009A7A6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618" w14:textId="00E65892" w:rsidR="009A7A6D" w:rsidRDefault="009A7A6D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A7A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9EC" w14:textId="77777777" w:rsidR="009A7A6D" w:rsidRDefault="009A7A6D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84E" w14:textId="77777777" w:rsidR="009A7A6D" w:rsidRDefault="009A7A6D" w:rsidP="00247FF5">
            <w:pPr>
              <w:spacing w:line="276" w:lineRule="auto"/>
            </w:pPr>
          </w:p>
        </w:tc>
      </w:tr>
      <w:tr w:rsidR="009A7A6D" w14:paraId="086D1BE5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76A96" w14:textId="77777777" w:rsidR="009A7A6D" w:rsidRDefault="009A7A6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  <w:p w14:paraId="49A6938B" w14:textId="2A40981D" w:rsidR="009A7A6D" w:rsidRDefault="009A7A6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Lect. dr. 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248C" w14:textId="5398EF24" w:rsidR="009A7A6D" w:rsidRDefault="009A7A6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BA8" w14:textId="2BFF2294" w:rsidR="009A7A6D" w:rsidRDefault="009A7A6D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9A7A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89C4" w14:textId="77777777" w:rsidR="001A1364" w:rsidRDefault="009A7A6D">
            <w:pPr>
              <w:spacing w:line="276" w:lineRule="auto"/>
            </w:pPr>
            <w:proofErr w:type="spellStart"/>
            <w:r>
              <w:t>Etica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integritate</w:t>
            </w:r>
            <w:proofErr w:type="spellEnd"/>
            <w:r>
              <w:t xml:space="preserve"> </w:t>
            </w:r>
            <w:proofErr w:type="spellStart"/>
            <w:r>
              <w:t>academica</w:t>
            </w:r>
            <w:proofErr w:type="spellEnd"/>
            <w:r>
              <w:t xml:space="preserve"> </w:t>
            </w:r>
          </w:p>
          <w:p w14:paraId="6F14C333" w14:textId="296F16E8" w:rsidR="009A7A6D" w:rsidRPr="001A1364" w:rsidRDefault="009A7A6D">
            <w:pPr>
              <w:spacing w:line="276" w:lineRule="auto"/>
              <w:rPr>
                <w:i/>
                <w:iCs/>
              </w:rPr>
            </w:pPr>
            <w:r w:rsidRPr="001A1364">
              <w:rPr>
                <w:i/>
                <w:iCs/>
              </w:rPr>
              <w:t xml:space="preserve">– </w:t>
            </w:r>
            <w:proofErr w:type="spellStart"/>
            <w:r w:rsidRPr="001A1364">
              <w:rPr>
                <w:i/>
                <w:iCs/>
              </w:rPr>
              <w:t>proiect</w:t>
            </w:r>
            <w:proofErr w:type="spellEnd"/>
            <w:r w:rsidRPr="001A1364">
              <w:rPr>
                <w:i/>
                <w:iCs/>
              </w:rPr>
              <w:t xml:space="preserve"> </w:t>
            </w:r>
            <w:proofErr w:type="spellStart"/>
            <w:r w:rsidRPr="001A1364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6F72" w14:textId="514E0642" w:rsidR="009A7A6D" w:rsidRDefault="00247FF5" w:rsidP="00247FF5">
            <w:pPr>
              <w:spacing w:line="276" w:lineRule="auto"/>
            </w:pPr>
            <w:r>
              <w:t>AE 016</w:t>
            </w:r>
          </w:p>
        </w:tc>
      </w:tr>
      <w:tr w:rsidR="009A7A6D" w14:paraId="33FACAB7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668" w14:textId="77777777" w:rsidR="009A7A6D" w:rsidRDefault="009A7A6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8AB" w14:textId="77777777" w:rsidR="009A7A6D" w:rsidRDefault="009A7A6D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FBF" w14:textId="2A821553" w:rsidR="009A7A6D" w:rsidRDefault="009A7A6D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9A7A6D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43E" w14:textId="77777777" w:rsidR="009A7A6D" w:rsidRDefault="009A7A6D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0E7" w14:textId="77777777" w:rsidR="009A7A6D" w:rsidRDefault="009A7A6D" w:rsidP="00247FF5">
            <w:pPr>
              <w:spacing w:line="276" w:lineRule="auto"/>
            </w:pPr>
          </w:p>
        </w:tc>
      </w:tr>
      <w:tr w:rsidR="001A1364" w14:paraId="78052E22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5D3B" w14:textId="04C4B5C5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14:paraId="627DBE7E" w14:textId="06E9329E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CF7A" w14:textId="226BDCEE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DC9" w14:textId="46213C6B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FFEB" w14:textId="08582A2D" w:rsidR="001A1364" w:rsidRDefault="001A1364">
            <w:pPr>
              <w:spacing w:line="276" w:lineRule="auto"/>
            </w:pPr>
            <w:proofErr w:type="spellStart"/>
            <w:r>
              <w:t>Institutii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ale UE – </w:t>
            </w:r>
            <w:proofErr w:type="spellStart"/>
            <w:r w:rsidRPr="001A1364">
              <w:rPr>
                <w:i/>
                <w:iCs/>
              </w:rPr>
              <w:t>proiect</w:t>
            </w:r>
            <w:proofErr w:type="spellEnd"/>
            <w:r w:rsidRPr="001A1364">
              <w:rPr>
                <w:i/>
                <w:iCs/>
              </w:rPr>
              <w:t xml:space="preserve"> </w:t>
            </w:r>
            <w:proofErr w:type="spellStart"/>
            <w:r w:rsidRPr="001A1364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5A12E" w14:textId="2AFBBBCC" w:rsidR="001A1364" w:rsidRDefault="00247FF5" w:rsidP="00247FF5">
            <w:pPr>
              <w:spacing w:line="276" w:lineRule="auto"/>
            </w:pPr>
            <w:r>
              <w:t>AE 101</w:t>
            </w:r>
          </w:p>
        </w:tc>
      </w:tr>
      <w:tr w:rsidR="001A1364" w14:paraId="6CF6EF1F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F35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F09" w14:textId="77777777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A63" w14:textId="3C7E2A30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  <w:r w:rsidRPr="001A1364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41B3" w14:textId="77777777" w:rsidR="001A1364" w:rsidRDefault="001A1364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951" w14:textId="77777777" w:rsidR="001A1364" w:rsidRDefault="001A1364" w:rsidP="00247FF5">
            <w:pPr>
              <w:spacing w:line="276" w:lineRule="auto"/>
            </w:pPr>
          </w:p>
        </w:tc>
      </w:tr>
      <w:tr w:rsidR="001A1364" w14:paraId="0BC4C18D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EB782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14:paraId="0D03899D" w14:textId="44098457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2F2B2" w14:textId="49C1D4C0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C60" w14:textId="71280807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266D" w14:textId="6EB52687" w:rsidR="001A1364" w:rsidRDefault="001A1364">
            <w:pPr>
              <w:spacing w:line="276" w:lineRule="auto"/>
            </w:pPr>
            <w:proofErr w:type="spellStart"/>
            <w:r>
              <w:t>Strategii</w:t>
            </w:r>
            <w:proofErr w:type="spellEnd"/>
            <w:r>
              <w:t xml:space="preserve"> de </w:t>
            </w:r>
            <w:proofErr w:type="spellStart"/>
            <w:r>
              <w:t>organizare</w:t>
            </w:r>
            <w:proofErr w:type="spellEnd"/>
            <w:r>
              <w:t xml:space="preserve"> </w:t>
            </w:r>
            <w:proofErr w:type="spellStart"/>
            <w:r>
              <w:t>spatiala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teritoriala</w:t>
            </w:r>
            <w:proofErr w:type="spellEnd"/>
            <w:r>
              <w:t xml:space="preserve"> -</w:t>
            </w:r>
            <w:proofErr w:type="spellStart"/>
            <w:r w:rsidRPr="001A1364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9FE7D" w14:textId="4EBC3F0A" w:rsidR="001A1364" w:rsidRDefault="00247FF5" w:rsidP="00247FF5">
            <w:pPr>
              <w:spacing w:line="276" w:lineRule="auto"/>
            </w:pPr>
            <w:r>
              <w:t>AE 206</w:t>
            </w:r>
          </w:p>
        </w:tc>
      </w:tr>
      <w:tr w:rsidR="001A1364" w14:paraId="4FFDAB56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A6B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DD1" w14:textId="77777777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7B0" w14:textId="2B0C9131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FD5" w14:textId="77777777" w:rsidR="001A1364" w:rsidRDefault="001A1364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081" w14:textId="77777777" w:rsidR="001A1364" w:rsidRDefault="001A1364" w:rsidP="00247FF5">
            <w:pPr>
              <w:spacing w:line="276" w:lineRule="auto"/>
            </w:pPr>
          </w:p>
        </w:tc>
      </w:tr>
      <w:tr w:rsidR="001A1364" w14:paraId="2135F085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A568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  <w:p w14:paraId="4579BEE1" w14:textId="7B840CAC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E. Slabu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A42A" w14:textId="72E1FABC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4B7" w14:textId="3B180270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151B6" w14:textId="0ED78876" w:rsidR="001A1364" w:rsidRDefault="001A1364">
            <w:pPr>
              <w:spacing w:line="276" w:lineRule="auto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tehnici</w:t>
            </w:r>
            <w:proofErr w:type="spellEnd"/>
            <w:r>
              <w:t xml:space="preserve"> de </w:t>
            </w:r>
            <w:proofErr w:type="spellStart"/>
            <w:r>
              <w:t>cercetare</w:t>
            </w:r>
            <w:proofErr w:type="spellEnd"/>
            <w:r>
              <w:t xml:space="preserve"> in </w:t>
            </w:r>
            <w:proofErr w:type="spellStart"/>
            <w:r>
              <w:t>stiintele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-</w:t>
            </w:r>
            <w:proofErr w:type="spellStart"/>
            <w:r w:rsidRPr="001A1364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738E" w14:textId="1337AA62" w:rsidR="001A1364" w:rsidRDefault="00247FF5" w:rsidP="00247FF5">
            <w:pPr>
              <w:spacing w:line="276" w:lineRule="auto"/>
            </w:pPr>
            <w:r>
              <w:t>AE 206</w:t>
            </w:r>
          </w:p>
        </w:tc>
      </w:tr>
      <w:tr w:rsidR="001A1364" w14:paraId="0D8F0945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1FFB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B7ED" w14:textId="77777777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D79" w14:textId="3C40F7A3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4A6" w14:textId="77777777" w:rsidR="001A1364" w:rsidRDefault="001A1364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80A" w14:textId="77777777" w:rsidR="001A1364" w:rsidRDefault="001A1364" w:rsidP="00247FF5">
            <w:pPr>
              <w:spacing w:line="276" w:lineRule="auto"/>
            </w:pPr>
          </w:p>
        </w:tc>
      </w:tr>
      <w:tr w:rsidR="001A1364" w14:paraId="4ADC2C72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5B73A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R </w:t>
            </w:r>
            <w:proofErr w:type="spellStart"/>
            <w:r>
              <w:rPr>
                <w:rFonts w:eastAsiaTheme="minorEastAsia"/>
              </w:rPr>
              <w:t>Pripoaie</w:t>
            </w:r>
            <w:proofErr w:type="spellEnd"/>
          </w:p>
          <w:p w14:paraId="6AB18152" w14:textId="229396F4" w:rsidR="001A1364" w:rsidRDefault="001A13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Negrut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B142F" w14:textId="5378C40C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068" w14:textId="4E0ADDC0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7DDBF" w14:textId="5B4BC084" w:rsidR="001A1364" w:rsidRDefault="001A1364">
            <w:pPr>
              <w:spacing w:line="276" w:lineRule="auto"/>
            </w:pPr>
            <w:proofErr w:type="spellStart"/>
            <w:r>
              <w:t>Managementul</w:t>
            </w:r>
            <w:proofErr w:type="spellEnd"/>
            <w:r>
              <w:t xml:space="preserve"> </w:t>
            </w:r>
            <w:proofErr w:type="spellStart"/>
            <w:r>
              <w:t>proiectelor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  <w:r w:rsidR="00A43487">
              <w:t xml:space="preserve"> - </w:t>
            </w:r>
            <w:proofErr w:type="spellStart"/>
            <w:r w:rsidR="00A43487" w:rsidRPr="00A43487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2CBAA" w14:textId="6BAC405B" w:rsidR="001A1364" w:rsidRDefault="00247FF5" w:rsidP="00247FF5">
            <w:pPr>
              <w:spacing w:line="276" w:lineRule="auto"/>
            </w:pPr>
            <w:r>
              <w:t>AE</w:t>
            </w:r>
            <w:r w:rsidR="002E782A">
              <w:t xml:space="preserve"> 218</w:t>
            </w:r>
          </w:p>
        </w:tc>
      </w:tr>
      <w:tr w:rsidR="001A1364" w14:paraId="0EADE4B4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88DB" w14:textId="77777777" w:rsidR="001A1364" w:rsidRDefault="001A136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FDD1" w14:textId="77777777" w:rsidR="001A1364" w:rsidRDefault="001A1364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26F9" w14:textId="29F8ED8E" w:rsidR="001A1364" w:rsidRDefault="001A1364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1A13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F573" w14:textId="77777777" w:rsidR="001A1364" w:rsidRDefault="001A1364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231" w14:textId="77777777" w:rsidR="001A1364" w:rsidRDefault="001A1364" w:rsidP="00247FF5">
            <w:pPr>
              <w:spacing w:line="276" w:lineRule="auto"/>
            </w:pPr>
          </w:p>
        </w:tc>
      </w:tr>
      <w:tr w:rsidR="00B11451" w14:paraId="31297997" w14:textId="77777777" w:rsidTr="00247FF5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F828" w14:textId="77777777" w:rsidR="00A43487" w:rsidRDefault="00DF2CE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F. Tudor</w:t>
            </w:r>
          </w:p>
          <w:p w14:paraId="49B03D4E" w14:textId="0E64110A" w:rsidR="00A43487" w:rsidRDefault="00A4348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71C" w14:textId="3EC9CB77" w:rsidR="00B11451" w:rsidRDefault="00A4348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49F" w14:textId="7B2F6437" w:rsidR="00B11451" w:rsidRDefault="00A43487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A4348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701" w14:textId="77777777" w:rsidR="00A43487" w:rsidRDefault="00DF2CED">
            <w:pPr>
              <w:spacing w:line="276" w:lineRule="auto"/>
            </w:pPr>
            <w:proofErr w:type="spellStart"/>
            <w:r>
              <w:t>Combaterea</w:t>
            </w:r>
            <w:proofErr w:type="spellEnd"/>
            <w:r>
              <w:t xml:space="preserve"> </w:t>
            </w:r>
            <w:proofErr w:type="spellStart"/>
            <w:r>
              <w:t>fraudei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protejarea</w:t>
            </w:r>
            <w:proofErr w:type="spellEnd"/>
            <w:r>
              <w:t xml:space="preserve"> </w:t>
            </w:r>
            <w:proofErr w:type="spellStart"/>
            <w:r>
              <w:t>intereselor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ale UE</w:t>
            </w:r>
          </w:p>
          <w:p w14:paraId="137261EF" w14:textId="4C8049A2" w:rsidR="00B11451" w:rsidRPr="00A43487" w:rsidRDefault="00A43487">
            <w:pPr>
              <w:spacing w:line="276" w:lineRule="auto"/>
              <w:rPr>
                <w:i/>
                <w:iCs/>
              </w:rPr>
            </w:pPr>
            <w:r>
              <w:t xml:space="preserve"> </w:t>
            </w:r>
            <w:r w:rsidRPr="00A43487">
              <w:rPr>
                <w:i/>
                <w:iCs/>
              </w:rPr>
              <w:t>-</w:t>
            </w:r>
            <w:proofErr w:type="spellStart"/>
            <w:r w:rsidRPr="00A43487">
              <w:rPr>
                <w:i/>
                <w:iCs/>
              </w:rPr>
              <w:t>proiect</w:t>
            </w:r>
            <w:proofErr w:type="spellEnd"/>
            <w:r w:rsidRPr="00A43487">
              <w:rPr>
                <w:i/>
                <w:iCs/>
              </w:rPr>
              <w:t xml:space="preserve"> </w:t>
            </w:r>
            <w:proofErr w:type="spellStart"/>
            <w:r w:rsidRPr="00A43487">
              <w:rPr>
                <w:i/>
                <w:iCs/>
              </w:rPr>
              <w:t>scris</w:t>
            </w:r>
            <w:proofErr w:type="spellEnd"/>
          </w:p>
          <w:p w14:paraId="2EF27B20" w14:textId="3CD9B641" w:rsidR="00DF2CED" w:rsidRDefault="00DF2CED">
            <w:pPr>
              <w:spacing w:line="276" w:lineRule="auto"/>
            </w:pPr>
            <w:proofErr w:type="spellStart"/>
            <w:r>
              <w:t>Gestionarea</w:t>
            </w:r>
            <w:proofErr w:type="spellEnd"/>
            <w:r>
              <w:t xml:space="preserve"> </w:t>
            </w:r>
            <w:proofErr w:type="spellStart"/>
            <w:r>
              <w:t>riscurilor</w:t>
            </w:r>
            <w:proofErr w:type="spellEnd"/>
            <w:r>
              <w:t xml:space="preserve"> </w:t>
            </w:r>
            <w:proofErr w:type="spellStart"/>
            <w:r>
              <w:t>vamale</w:t>
            </w:r>
            <w:proofErr w:type="spellEnd"/>
            <w:r>
              <w:t xml:space="preserve"> la </w:t>
            </w:r>
            <w:proofErr w:type="spellStart"/>
            <w:r>
              <w:t>frontierele</w:t>
            </w:r>
            <w:proofErr w:type="spellEnd"/>
            <w:r>
              <w:t xml:space="preserve"> </w:t>
            </w:r>
            <w:proofErr w:type="spellStart"/>
            <w:r>
              <w:t>externe</w:t>
            </w:r>
            <w:proofErr w:type="spellEnd"/>
            <w:r w:rsidR="00A43487">
              <w:t xml:space="preserve"> </w:t>
            </w:r>
            <w:r w:rsidR="00A43487" w:rsidRPr="00A43487">
              <w:rPr>
                <w:i/>
                <w:iCs/>
              </w:rPr>
              <w:t>-</w:t>
            </w:r>
            <w:proofErr w:type="spellStart"/>
            <w:r w:rsidR="00A43487" w:rsidRPr="00A43487">
              <w:rPr>
                <w:i/>
                <w:iCs/>
              </w:rPr>
              <w:t>proiect</w:t>
            </w:r>
            <w:proofErr w:type="spellEnd"/>
            <w:r w:rsidR="00A43487" w:rsidRPr="00A43487">
              <w:rPr>
                <w:i/>
                <w:iCs/>
              </w:rPr>
              <w:t xml:space="preserve"> </w:t>
            </w:r>
            <w:proofErr w:type="spellStart"/>
            <w:r w:rsidR="00A43487" w:rsidRPr="00A43487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85C" w14:textId="77777777" w:rsidR="00B11451" w:rsidRDefault="00B11451" w:rsidP="00247FF5">
            <w:pPr>
              <w:spacing w:line="276" w:lineRule="auto"/>
            </w:pPr>
          </w:p>
          <w:p w14:paraId="276A396B" w14:textId="27E74C18" w:rsidR="001A1364" w:rsidRDefault="001A1364" w:rsidP="00247FF5">
            <w:pPr>
              <w:spacing w:line="276" w:lineRule="auto"/>
            </w:pPr>
            <w:r>
              <w:t>D 13</w:t>
            </w:r>
          </w:p>
        </w:tc>
      </w:tr>
      <w:tr w:rsidR="00405602" w14:paraId="79112C91" w14:textId="77777777" w:rsidTr="00247FF5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F3D" w14:textId="77777777" w:rsidR="00405602" w:rsidRPr="00490A20" w:rsidRDefault="00DF2CED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490A20">
              <w:rPr>
                <w:rFonts w:eastAsiaTheme="minorEastAsia"/>
              </w:rPr>
              <w:t>Prof.dr</w:t>
            </w:r>
            <w:proofErr w:type="spellEnd"/>
            <w:r w:rsidRPr="00490A20">
              <w:rPr>
                <w:rFonts w:eastAsiaTheme="minorEastAsia"/>
              </w:rPr>
              <w:t>. R. Ionescu</w:t>
            </w:r>
          </w:p>
          <w:p w14:paraId="519B880B" w14:textId="5AEC39CD" w:rsidR="00DF2CED" w:rsidRPr="00490A20" w:rsidRDefault="00A43487">
            <w:pPr>
              <w:spacing w:line="276" w:lineRule="auto"/>
              <w:rPr>
                <w:rFonts w:eastAsiaTheme="minorEastAsia"/>
              </w:rPr>
            </w:pPr>
            <w:r w:rsidRPr="00490A20">
              <w:rPr>
                <w:rFonts w:eastAsiaTheme="minorEastAsia"/>
              </w:rPr>
              <w:t xml:space="preserve">Lect. dr. C </w:t>
            </w:r>
            <w:proofErr w:type="spellStart"/>
            <w:r w:rsidRPr="00490A20"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43D" w14:textId="6622D7AE" w:rsidR="00405602" w:rsidRPr="00490A20" w:rsidRDefault="00A4348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 w:rsidRPr="00490A20"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49E" w14:textId="36F56512" w:rsidR="00405602" w:rsidRPr="00490A20" w:rsidRDefault="00A43487" w:rsidP="001A1364">
            <w:pPr>
              <w:spacing w:line="276" w:lineRule="auto"/>
              <w:jc w:val="center"/>
              <w:rPr>
                <w:rFonts w:eastAsiaTheme="minorEastAsia"/>
              </w:rPr>
            </w:pPr>
            <w:r w:rsidRPr="00490A20">
              <w:rPr>
                <w:rFonts w:eastAsiaTheme="minorEastAsia"/>
              </w:rPr>
              <w:t>10</w:t>
            </w:r>
            <w:r w:rsidRPr="00490A2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725" w14:textId="0E03F855" w:rsidR="00405602" w:rsidRPr="00490A20" w:rsidRDefault="00DF2CED">
            <w:pPr>
              <w:spacing w:line="276" w:lineRule="auto"/>
            </w:pPr>
            <w:proofErr w:type="spellStart"/>
            <w:r w:rsidRPr="00490A20">
              <w:t>Analiza</w:t>
            </w:r>
            <w:proofErr w:type="spellEnd"/>
            <w:r w:rsidRPr="00490A20">
              <w:t xml:space="preserve"> </w:t>
            </w:r>
            <w:proofErr w:type="spellStart"/>
            <w:r w:rsidRPr="00490A20">
              <w:t>disparitatilor</w:t>
            </w:r>
            <w:proofErr w:type="spellEnd"/>
            <w:r w:rsidRPr="00490A20">
              <w:t xml:space="preserve"> </w:t>
            </w:r>
            <w:proofErr w:type="spellStart"/>
            <w:r w:rsidRPr="00490A20">
              <w:t>regionale</w:t>
            </w:r>
            <w:proofErr w:type="spellEnd"/>
            <w:r w:rsidRPr="00490A20">
              <w:t xml:space="preserve"> la </w:t>
            </w:r>
            <w:proofErr w:type="spellStart"/>
            <w:r w:rsidRPr="00490A20">
              <w:t>nivelul</w:t>
            </w:r>
            <w:proofErr w:type="spellEnd"/>
            <w:r w:rsidRPr="00490A20">
              <w:t xml:space="preserve"> UE</w:t>
            </w:r>
            <w:r w:rsidR="00A43487" w:rsidRPr="00490A20">
              <w:t xml:space="preserve"> – </w:t>
            </w:r>
            <w:proofErr w:type="spellStart"/>
            <w:r w:rsidR="00A43487" w:rsidRPr="00490A20">
              <w:rPr>
                <w:i/>
                <w:iCs/>
              </w:rPr>
              <w:t>sustinere</w:t>
            </w:r>
            <w:proofErr w:type="spellEnd"/>
            <w:r w:rsidR="00A43487" w:rsidRPr="00490A20">
              <w:rPr>
                <w:i/>
                <w:iCs/>
              </w:rPr>
              <w:t xml:space="preserve"> </w:t>
            </w:r>
            <w:proofErr w:type="spellStart"/>
            <w:r w:rsidR="00A43487" w:rsidRPr="00490A20">
              <w:rPr>
                <w:i/>
                <w:iCs/>
              </w:rPr>
              <w:t>proiect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20" w14:textId="5DD13475" w:rsidR="00405602" w:rsidRPr="00490A20" w:rsidRDefault="002E782A" w:rsidP="00247FF5">
            <w:pPr>
              <w:spacing w:line="276" w:lineRule="auto"/>
            </w:pPr>
            <w:r w:rsidRPr="00490A20">
              <w:t>AE 016</w:t>
            </w:r>
          </w:p>
        </w:tc>
      </w:tr>
      <w:tr w:rsidR="00DF2CED" w14:paraId="40D2726B" w14:textId="77777777" w:rsidTr="00247FF5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4DD" w14:textId="77777777" w:rsidR="00DF2CED" w:rsidRDefault="00DF2CE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Visoianu</w:t>
            </w:r>
            <w:proofErr w:type="spellEnd"/>
          </w:p>
          <w:p w14:paraId="78F8C381" w14:textId="7A176CD4" w:rsidR="00A43487" w:rsidRDefault="00A4348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Lect. dr. L. Niculescu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099" w14:textId="29FCEB90" w:rsidR="00DF2CED" w:rsidRDefault="00A4348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DC8" w14:textId="72C7348D" w:rsidR="00DF2CED" w:rsidRDefault="00A43487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A4348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9C4" w14:textId="4F0C8A8E" w:rsidR="00DF2CED" w:rsidRDefault="00DF2CED">
            <w:pPr>
              <w:spacing w:line="276" w:lineRule="auto"/>
            </w:pPr>
            <w:proofErr w:type="spellStart"/>
            <w:r>
              <w:t>Mediul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al </w:t>
            </w:r>
            <w:proofErr w:type="spellStart"/>
            <w:r>
              <w:t>afacerilor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 w:rsidR="00A43487">
              <w:t xml:space="preserve"> </w:t>
            </w:r>
            <w:r w:rsidR="00A43487" w:rsidRPr="00A43487">
              <w:rPr>
                <w:i/>
                <w:iCs/>
              </w:rPr>
              <w:t xml:space="preserve">– </w:t>
            </w:r>
            <w:proofErr w:type="spellStart"/>
            <w:r w:rsidR="00A43487" w:rsidRPr="00A43487">
              <w:rPr>
                <w:i/>
                <w:iCs/>
              </w:rPr>
              <w:t>sustinere</w:t>
            </w:r>
            <w:proofErr w:type="spellEnd"/>
            <w:r w:rsidR="00A43487" w:rsidRPr="00A43487">
              <w:rPr>
                <w:i/>
                <w:iCs/>
              </w:rPr>
              <w:t xml:space="preserve"> </w:t>
            </w:r>
            <w:proofErr w:type="spellStart"/>
            <w:r w:rsidR="00A43487" w:rsidRPr="00A43487">
              <w:rPr>
                <w:i/>
                <w:iCs/>
              </w:rPr>
              <w:t>proiect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490" w14:textId="1B474B38" w:rsidR="00DF2CED" w:rsidRDefault="002E782A" w:rsidP="00247FF5">
            <w:pPr>
              <w:spacing w:line="276" w:lineRule="auto"/>
            </w:pPr>
            <w:r>
              <w:t>AN 007</w:t>
            </w:r>
          </w:p>
        </w:tc>
      </w:tr>
      <w:tr w:rsidR="00A43487" w14:paraId="381F7D6C" w14:textId="77777777" w:rsidTr="00247FF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83CD1" w14:textId="77777777" w:rsidR="00A43487" w:rsidRDefault="00A4348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14:paraId="6322D330" w14:textId="6E9FE1BD" w:rsidR="00A43487" w:rsidRDefault="00A4348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Asist.drd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CCDA0" w14:textId="1F93CF9E" w:rsidR="00A43487" w:rsidRDefault="00A4348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27.06.2022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042" w14:textId="52744404" w:rsidR="00A43487" w:rsidRDefault="00A43487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A4348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4A697" w14:textId="41639009" w:rsidR="00A43487" w:rsidRDefault="00A43487">
            <w:pPr>
              <w:spacing w:line="276" w:lineRule="auto"/>
            </w:pPr>
            <w:proofErr w:type="spellStart"/>
            <w:r>
              <w:t>Evolutii</w:t>
            </w:r>
            <w:proofErr w:type="spellEnd"/>
            <w:r>
              <w:t xml:space="preserve"> </w:t>
            </w:r>
            <w:proofErr w:type="spellStart"/>
            <w:r>
              <w:t>economice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</w:t>
            </w:r>
            <w:proofErr w:type="spellStart"/>
            <w:r>
              <w:t>romanesti</w:t>
            </w:r>
            <w:proofErr w:type="spellEnd"/>
            <w:r>
              <w:t xml:space="preserve"> in context </w:t>
            </w:r>
            <w:proofErr w:type="spellStart"/>
            <w:r>
              <w:t>european</w:t>
            </w:r>
            <w:proofErr w:type="spellEnd"/>
          </w:p>
          <w:p w14:paraId="79C8EBB5" w14:textId="129AB37E" w:rsidR="00A43487" w:rsidRDefault="00A43487">
            <w:pPr>
              <w:spacing w:line="276" w:lineRule="auto"/>
            </w:pPr>
            <w:r>
              <w:t xml:space="preserve"> -</w:t>
            </w:r>
            <w:proofErr w:type="spellStart"/>
            <w:r w:rsidRPr="00A43487">
              <w:rPr>
                <w:i/>
                <w:iCs/>
              </w:rPr>
              <w:t>proiect</w:t>
            </w:r>
            <w:proofErr w:type="spellEnd"/>
            <w:r w:rsidRPr="00A43487">
              <w:rPr>
                <w:i/>
                <w:iCs/>
              </w:rPr>
              <w:t xml:space="preserve"> </w:t>
            </w:r>
            <w:proofErr w:type="spellStart"/>
            <w:r w:rsidRPr="00A43487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78900" w14:textId="6446758A" w:rsidR="00A43487" w:rsidRDefault="002E782A" w:rsidP="00247FF5">
            <w:pPr>
              <w:spacing w:line="276" w:lineRule="auto"/>
            </w:pPr>
            <w:r>
              <w:t>AE 207</w:t>
            </w:r>
          </w:p>
        </w:tc>
      </w:tr>
      <w:tr w:rsidR="00A43487" w14:paraId="67B20CA1" w14:textId="77777777" w:rsidTr="00247FF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598" w14:textId="77777777" w:rsidR="00A43487" w:rsidRDefault="00A4348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71D" w14:textId="77777777" w:rsidR="00A43487" w:rsidRDefault="00A4348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A6C8" w14:textId="42B13466" w:rsidR="00A43487" w:rsidRDefault="00A43487" w:rsidP="001A136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A4348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8EE" w14:textId="77777777" w:rsidR="00A43487" w:rsidRDefault="00A43487">
            <w:pPr>
              <w:spacing w:line="276" w:lineRule="auto"/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6E0" w14:textId="77777777" w:rsidR="00A43487" w:rsidRDefault="00A43487">
            <w:pPr>
              <w:spacing w:line="276" w:lineRule="auto"/>
            </w:pPr>
          </w:p>
        </w:tc>
      </w:tr>
    </w:tbl>
    <w:p w14:paraId="252A6AE7" w14:textId="02BA6F6E" w:rsidR="00E161D4" w:rsidRDefault="00436EFF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r w:rsidR="005F31A7">
        <w:t xml:space="preserve">- </w:t>
      </w:r>
      <w:r>
        <w:t>II APIE</w:t>
      </w:r>
      <w:r w:rsidR="005F31A7">
        <w:t xml:space="preserve"> </w:t>
      </w:r>
      <w:proofErr w:type="spellStart"/>
      <w:r w:rsidR="005F31A7">
        <w:t>şi</w:t>
      </w:r>
      <w:proofErr w:type="spellEnd"/>
      <w:r w:rsidR="005F31A7">
        <w:t xml:space="preserve"> </w:t>
      </w:r>
      <w:r>
        <w:t>II GCTAP</w:t>
      </w:r>
      <w:r w:rsidR="005F31A7">
        <w:t xml:space="preserve"> - </w:t>
      </w:r>
      <w:r w:rsidR="006932CF">
        <w:t xml:space="preserve"> ale </w:t>
      </w:r>
      <w:proofErr w:type="spellStart"/>
      <w:r w:rsidR="006932CF">
        <w:t>cӑror</w:t>
      </w:r>
      <w:proofErr w:type="spellEnd"/>
      <w:r w:rsidR="006932CF">
        <w:t xml:space="preserve"> discipline </w:t>
      </w:r>
      <w:proofErr w:type="spellStart"/>
      <w:r w:rsidR="006932CF">
        <w:t>studiate</w:t>
      </w:r>
      <w:proofErr w:type="spellEnd"/>
      <w:r w:rsidR="006932CF">
        <w:t xml:space="preserve"> nu se </w:t>
      </w:r>
      <w:proofErr w:type="spellStart"/>
      <w:r w:rsidR="006932CF">
        <w:t>regӑsesc</w:t>
      </w:r>
      <w:proofErr w:type="spellEnd"/>
      <w:r w:rsidR="006932CF">
        <w:t xml:space="preserve"> </w:t>
      </w:r>
      <w:proofErr w:type="spellStart"/>
      <w:r w:rsidR="006932CF">
        <w:t>în</w:t>
      </w:r>
      <w:proofErr w:type="spellEnd"/>
      <w:r w:rsidR="006932CF">
        <w:t xml:space="preserve"> </w:t>
      </w:r>
      <w:proofErr w:type="spellStart"/>
      <w:r w:rsidR="006932CF">
        <w:t>planificare</w:t>
      </w:r>
      <w:proofErr w:type="spellEnd"/>
      <w:r w:rsidR="006932CF">
        <w:t>,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sectPr w:rsidR="00E161D4" w:rsidSect="00405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17A4"/>
    <w:rsid w:val="001A1364"/>
    <w:rsid w:val="00247FF5"/>
    <w:rsid w:val="002E782A"/>
    <w:rsid w:val="00405602"/>
    <w:rsid w:val="00436EFF"/>
    <w:rsid w:val="00490A20"/>
    <w:rsid w:val="004C0C63"/>
    <w:rsid w:val="005242B7"/>
    <w:rsid w:val="005317A4"/>
    <w:rsid w:val="005F31A7"/>
    <w:rsid w:val="006932CF"/>
    <w:rsid w:val="00915FCE"/>
    <w:rsid w:val="00954AAC"/>
    <w:rsid w:val="009A7A6D"/>
    <w:rsid w:val="00A43487"/>
    <w:rsid w:val="00B11451"/>
    <w:rsid w:val="00D71320"/>
    <w:rsid w:val="00DF2CED"/>
    <w:rsid w:val="00E161D4"/>
    <w:rsid w:val="00ED6348"/>
    <w:rsid w:val="00F1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A70"/>
  <w15:chartTrackingRefBased/>
  <w15:docId w15:val="{F1629319-0C8D-4C14-B2ED-EE0766D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560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2022-06-07T06:37:00Z</cp:lastPrinted>
  <dcterms:created xsi:type="dcterms:W3CDTF">2022-06-06T08:22:00Z</dcterms:created>
  <dcterms:modified xsi:type="dcterms:W3CDTF">2022-06-17T06:15:00Z</dcterms:modified>
</cp:coreProperties>
</file>